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635</wp:posOffset>
            </wp:positionV>
            <wp:extent cx="1562735" cy="1401445"/>
            <wp:effectExtent l="0" t="0" r="1841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 N</w:t>
      </w:r>
      <w:r>
        <w:rPr>
          <w:rFonts w:hint="eastAsia"/>
          <w:lang w:eastAsia="zh-CN"/>
        </w:rPr>
        <w:t>1436</w:t>
      </w:r>
      <w:r>
        <w:t>中文名称：</w:t>
      </w:r>
      <w:r>
        <w:rPr>
          <w:rFonts w:hint="eastAsia"/>
        </w:rPr>
        <w:t>厚朴酚</w:t>
      </w:r>
    </w:p>
    <w:p>
      <w:pPr>
        <w:pStyle w:val="3"/>
        <w:spacing w:before="10" w:line="288" w:lineRule="auto"/>
        <w:ind w:left="116" w:right="6205"/>
      </w:pPr>
      <w:r>
        <w:t>English Name：Magnolol</w:t>
      </w:r>
    </w:p>
    <w:p>
      <w:pPr>
        <w:pStyle w:val="3"/>
        <w:spacing w:before="12" w:line="288" w:lineRule="auto"/>
        <w:ind w:left="116" w:right="7252"/>
      </w:pPr>
      <w:r>
        <w:t xml:space="preserve">CAS No.: 528-43-8 </w:t>
      </w:r>
    </w:p>
    <w:p>
      <w:pPr>
        <w:pStyle w:val="3"/>
        <w:spacing w:before="12" w:line="288" w:lineRule="auto"/>
        <w:ind w:left="116" w:right="7252"/>
      </w:pPr>
      <w:r>
        <w:t>分子式 (M. F.): C18H18O2分子量 (M. W.): 266.34</w:t>
      </w:r>
    </w:p>
    <w:p>
      <w:pPr>
        <w:pStyle w:val="3"/>
        <w:spacing w:before="12"/>
        <w:ind w:left="116" w:right="468"/>
        <w:rPr>
          <w:lang w:eastAsia="zh-CN"/>
        </w:rPr>
      </w:pPr>
      <w:r>
        <w:t xml:space="preserve">批号 (Batch No.): </w:t>
      </w:r>
      <w:r>
        <w:rPr>
          <w:rFonts w:hint="eastAsia"/>
          <w:lang w:eastAsia="zh-CN"/>
        </w:rPr>
        <w:t>2211143601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7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1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QC: Ben Yang                                                                          QA: Joy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0" t="0" r="0" b="0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  <a:effectLst/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6zhcc2AAAAAoBAAAPAAAAAAAAAAEAIAAA&#10;ACIAAABkcnMvZG93bnJldi54bWxQSwECFAAUAAAACACHTuJAshiFcX4CAACWCQAADgAAAAAAAAAB&#10;ACAAAAAnAQAAZHJzL2Uyb0RvYy54bWxQSwUGAAAAAAYABgBZAQAAFw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right="468" w:firstLine="2801" w:firstLineChars="1000"/>
        <w:jc w:val="both"/>
        <w:rPr>
          <w:rFonts w:hint="eastAsia"/>
          <w:b/>
          <w:bCs/>
          <w:color w:val="252525"/>
          <w:sz w:val="28"/>
          <w:szCs w:val="28"/>
          <w:lang w:eastAsia="zh-CN"/>
        </w:rPr>
      </w:pPr>
      <w:bookmarkStart w:id="2" w:name="_GoBack"/>
      <w:bookmarkEnd w:id="2"/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076825" cy="39624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色谱柱（Column）：Hypersil ODS-2 250*4.6mm 5μm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phase):甲醇：水=55:45（ Methanol：water=55:42）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</w:t>
      </w:r>
      <w:r>
        <w:rPr>
          <w:rFonts w:hint="eastAsia"/>
          <w:color w:val="252525"/>
          <w:sz w:val="21"/>
          <w:szCs w:val="21"/>
          <w:lang w:val="en-US" w:eastAsia="zh-CN"/>
        </w:rPr>
        <w:t>294</w:t>
      </w:r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</w:p>
    <w:p>
      <w:pPr>
        <w:tabs>
          <w:tab w:val="left" w:pos="2149"/>
        </w:tabs>
        <w:spacing w:before="92"/>
        <w:ind w:right="468"/>
        <w:rPr>
          <w:lang w:eastAsia="zh-CN"/>
        </w:rPr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0" t="0" r="0" b="0"/>
              <wp:wrapNone/>
              <wp:docPr id="4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PVNi1AAAAAcBAAAPAAAAAAAAAAEAIAAAACIAAABkcnMvZG93bnJl&#10;di54bWxQSwECFAAUAAAACACHTuJA2f+YjAECAAARBAAADgAAAAAAAAABACAAAAAj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</w:rPr>
      <w:t xml:space="preserve">    </w:t>
    </w:r>
    <w:r>
      <w:rPr>
        <w:b/>
        <w:color w:val="000000" w:themeColor="text1"/>
        <w:sz w:val="27"/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</w:rPr>
    </w:pPr>
    <w:r>
      <w:rPr>
        <w:rFonts w:hint="eastAsia"/>
        <w:b/>
        <w:color w:val="000000" w:themeColor="text1"/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0" t="0" r="0" b="0"/>
              <wp:wrapTopAndBottom/>
              <wp:docPr id="5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8itwp1gAAAAoBAAAPAAAAAAAAAAEAIAAAACIAAABk&#10;cnMvZG93bnJldi54bWxQSwECFAAUAAAACACHTuJAWZ5JC88BAACxAwAADgAAAAAAAAABACAAAAAl&#10;AQAAZHJzL2Uyb0RvYy54bWxQSwUGAAAAAAYABgBZAQAAZgUAAAAA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4006F5"/>
    <w:rsid w:val="004A1FA3"/>
    <w:rsid w:val="005D4B1D"/>
    <w:rsid w:val="00905EE9"/>
    <w:rsid w:val="00D062A8"/>
    <w:rsid w:val="00DF1AD2"/>
    <w:rsid w:val="00FB0E98"/>
    <w:rsid w:val="00FC47EC"/>
    <w:rsid w:val="033A042E"/>
    <w:rsid w:val="074E7D67"/>
    <w:rsid w:val="0B253A52"/>
    <w:rsid w:val="0F452B95"/>
    <w:rsid w:val="11CE40F2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496FF6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  <w:style w:type="character" w:customStyle="1" w:styleId="12">
    <w:name w:val="批注框文本 Char"/>
    <w:basedOn w:val="8"/>
    <w:link w:val="4"/>
    <w:uiPriority w:val="0"/>
    <w:rPr>
      <w:rFonts w:ascii="Microsoft YaHei UI" w:hAnsi="Microsoft YaHei UI" w:eastAsia="Microsoft YaHei UI" w:cs="Microsoft YaHei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350</Words>
  <Characters>1103</Characters>
  <Lines>9</Lines>
  <Paragraphs>2</Paragraphs>
  <TotalTime>13</TotalTime>
  <ScaleCrop>false</ScaleCrop>
  <LinksUpToDate>false</LinksUpToDate>
  <CharactersWithSpaces>1279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ASUS</cp:lastModifiedBy>
  <dcterms:modified xsi:type="dcterms:W3CDTF">2022-11-25T05:53:43Z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2052-11.1.0.12763</vt:lpwstr>
  </property>
  <property fmtid="{D5CDD505-2E9C-101B-9397-08002B2CF9AE}" pid="5" name="ICV">
    <vt:lpwstr>1B7DB7011BAF44579E99F8E796EE06B2</vt:lpwstr>
  </property>
</Properties>
</file>