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  <w:rPr>
          <w:rFonts w:hint="eastAsia" w:eastAsia="Microsoft YaHei UI"/>
          <w:lang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3728720</wp:posOffset>
            </wp:positionH>
            <wp:positionV relativeFrom="page">
              <wp:posOffset>3009265</wp:posOffset>
            </wp:positionV>
            <wp:extent cx="1242695" cy="1214120"/>
            <wp:effectExtent l="0" t="0" r="14605" b="508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产品编号（CAT No.）:</w:t>
      </w:r>
      <w:r>
        <w:rPr>
          <w:rFonts w:hint="eastAsia"/>
        </w:rPr>
        <w:t>N</w:t>
      </w:r>
      <w:r>
        <w:rPr>
          <w:rFonts w:hint="eastAsia"/>
          <w:lang w:val="en-US" w:eastAsia="zh-CN"/>
        </w:rPr>
        <w:t>0382</w:t>
      </w:r>
      <w:r>
        <w:t>中文名称：</w:t>
      </w:r>
      <w:r>
        <w:rPr>
          <w:rFonts w:hint="eastAsia"/>
          <w:lang w:val="en-US" w:eastAsia="zh-CN"/>
        </w:rPr>
        <w:t>毕扣扣灵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Bicuculline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485-49-4</w:t>
      </w:r>
    </w:p>
    <w:p>
      <w:pPr>
        <w:pStyle w:val="3"/>
        <w:spacing w:before="12" w:line="288" w:lineRule="auto"/>
        <w:ind w:left="116" w:right="7252"/>
        <w:rPr>
          <w:rFonts w:hint="eastAsia" w:eastAsia="Microsoft YaHei UI"/>
          <w:lang w:eastAsia="zh-CN"/>
        </w:rPr>
      </w:pPr>
      <w:r>
        <w:t>分子式 (M. F.):</w:t>
      </w:r>
      <w:r>
        <w:rPr>
          <w:rFonts w:hint="eastAsia"/>
        </w:rPr>
        <w:t>C20H17NO6</w:t>
      </w:r>
      <w:r>
        <w:t xml:space="preserve">分子量 (M. W.): </w:t>
      </w:r>
      <w:r>
        <w:rPr>
          <w:rFonts w:hint="eastAsia"/>
        </w:rPr>
        <w:t>367.3</w:t>
      </w:r>
      <w:r>
        <w:rPr>
          <w:rFonts w:hint="eastAsia"/>
          <w:lang w:val="en-US" w:eastAsia="zh-CN"/>
        </w:rPr>
        <w:t>6</w:t>
      </w:r>
    </w:p>
    <w:p>
      <w:pPr>
        <w:pStyle w:val="3"/>
        <w:spacing w:before="12"/>
        <w:ind w:left="116" w:right="468"/>
        <w:rPr>
          <w:rFonts w:hint="default" w:eastAsia="Microsoft YaHei UI"/>
          <w:lang w:val="en-US" w:eastAsia="zh-CN"/>
        </w:rPr>
      </w:pPr>
      <w:r>
        <w:t>批号 (Batch No.):</w:t>
      </w:r>
      <w:r>
        <w:rPr>
          <w:rFonts w:hint="eastAsia"/>
          <w:lang w:val="en-US" w:eastAsia="zh-CN"/>
        </w:rPr>
        <w:t>M230606103020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淡黄色至黄色(light yellow to Yellow)  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淡黄色(light yellow) 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381000</wp:posOffset>
            </wp:positionH>
            <wp:positionV relativeFrom="page">
              <wp:posOffset>1914525</wp:posOffset>
            </wp:positionV>
            <wp:extent cx="5647690" cy="2167255"/>
            <wp:effectExtent l="0" t="0" r="10160" b="4445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29" t="1569" r="1328" b="6139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870585</wp:posOffset>
            </wp:positionH>
            <wp:positionV relativeFrom="paragraph">
              <wp:posOffset>389890</wp:posOffset>
            </wp:positionV>
            <wp:extent cx="4351020" cy="707390"/>
            <wp:effectExtent l="0" t="0" r="11430" b="16510"/>
            <wp:wrapSquare wrapText="bothSides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4" b="22639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色谱柱（Column）：Hypersil ODS-2 250*4.6mm 5μm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phase):A乙腈：B三乙胺醋酸溶液（500ml水中加冰醋酸15ml.三乙胺4ml） 0-30min 10%-90%A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mode）：2</w:t>
      </w:r>
      <w:r>
        <w:rPr>
          <w:rFonts w:hint="eastAsia"/>
          <w:color w:val="252525"/>
          <w:sz w:val="21"/>
          <w:szCs w:val="21"/>
          <w:lang w:val="en-US" w:eastAsia="zh-CN"/>
        </w:rPr>
        <w:t>89</w:t>
      </w:r>
      <w:bookmarkStart w:id="2" w:name="_GoBack"/>
      <w:bookmarkEnd w:id="2"/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temperature）：30℃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  <w:rPr>
          <w:rFonts w:hint="eastAsia" w:eastAsia="Microsoft YaHei UI"/>
          <w:lang w:val="en-US"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2E01C47"/>
    <w:rsid w:val="033A042E"/>
    <w:rsid w:val="03C46A9D"/>
    <w:rsid w:val="074E7D67"/>
    <w:rsid w:val="08E65ADD"/>
    <w:rsid w:val="09AF2373"/>
    <w:rsid w:val="0B253A52"/>
    <w:rsid w:val="0F384BB8"/>
    <w:rsid w:val="0F452B95"/>
    <w:rsid w:val="12FE72C3"/>
    <w:rsid w:val="16154A2F"/>
    <w:rsid w:val="17F66636"/>
    <w:rsid w:val="19BD0FA0"/>
    <w:rsid w:val="1A642D06"/>
    <w:rsid w:val="1AA71A32"/>
    <w:rsid w:val="1AC437A4"/>
    <w:rsid w:val="1B0C0FDF"/>
    <w:rsid w:val="1B742513"/>
    <w:rsid w:val="1BC31CAE"/>
    <w:rsid w:val="1C7F3E27"/>
    <w:rsid w:val="1E520862"/>
    <w:rsid w:val="1E751608"/>
    <w:rsid w:val="1E8E452F"/>
    <w:rsid w:val="1EEB4A7E"/>
    <w:rsid w:val="1F500538"/>
    <w:rsid w:val="229444C8"/>
    <w:rsid w:val="23100088"/>
    <w:rsid w:val="251E734B"/>
    <w:rsid w:val="25E326D5"/>
    <w:rsid w:val="271A2E2D"/>
    <w:rsid w:val="27211427"/>
    <w:rsid w:val="27982B04"/>
    <w:rsid w:val="279C1B1F"/>
    <w:rsid w:val="28BD51B1"/>
    <w:rsid w:val="29C35402"/>
    <w:rsid w:val="2ACD0453"/>
    <w:rsid w:val="2CE63C26"/>
    <w:rsid w:val="2D116251"/>
    <w:rsid w:val="2F566C69"/>
    <w:rsid w:val="30894E1C"/>
    <w:rsid w:val="30B441A3"/>
    <w:rsid w:val="33B005C7"/>
    <w:rsid w:val="33E51BDA"/>
    <w:rsid w:val="35D81145"/>
    <w:rsid w:val="372E7D76"/>
    <w:rsid w:val="383F0273"/>
    <w:rsid w:val="38C91778"/>
    <w:rsid w:val="39E9584D"/>
    <w:rsid w:val="3A4B3142"/>
    <w:rsid w:val="3A4F2C33"/>
    <w:rsid w:val="3B9C1F4E"/>
    <w:rsid w:val="3C204D52"/>
    <w:rsid w:val="3DA43295"/>
    <w:rsid w:val="3F014AC7"/>
    <w:rsid w:val="416A7940"/>
    <w:rsid w:val="41E32BED"/>
    <w:rsid w:val="42D228C0"/>
    <w:rsid w:val="433E7B05"/>
    <w:rsid w:val="43A46150"/>
    <w:rsid w:val="4680264B"/>
    <w:rsid w:val="472E4B15"/>
    <w:rsid w:val="47DB3D58"/>
    <w:rsid w:val="47FB61A8"/>
    <w:rsid w:val="48757D08"/>
    <w:rsid w:val="4A1672C9"/>
    <w:rsid w:val="4AE57FAE"/>
    <w:rsid w:val="4AFF3F58"/>
    <w:rsid w:val="4B06496A"/>
    <w:rsid w:val="4BAF3354"/>
    <w:rsid w:val="5151099A"/>
    <w:rsid w:val="535350EA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5D5369"/>
    <w:rsid w:val="696C2C0E"/>
    <w:rsid w:val="69AC6EAA"/>
    <w:rsid w:val="6AA462CE"/>
    <w:rsid w:val="6B3B6738"/>
    <w:rsid w:val="6BD821D8"/>
    <w:rsid w:val="6C293C05"/>
    <w:rsid w:val="6E9C5011"/>
    <w:rsid w:val="702A2F2A"/>
    <w:rsid w:val="71453E6C"/>
    <w:rsid w:val="733A6F76"/>
    <w:rsid w:val="74454175"/>
    <w:rsid w:val="77A32059"/>
    <w:rsid w:val="78815158"/>
    <w:rsid w:val="7A227B8F"/>
    <w:rsid w:val="7A8D2682"/>
    <w:rsid w:val="7C1F3506"/>
    <w:rsid w:val="7C861346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1096</Characters>
  <Lines>10</Lines>
  <Paragraphs>2</Paragraphs>
  <TotalTime>14</TotalTime>
  <ScaleCrop>false</ScaleCrop>
  <LinksUpToDate>false</LinksUpToDate>
  <CharactersWithSpaces>1269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2023-06-06T05:40:39Z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A0588CA3014A4096B30DBCBDF4CC6BA3_13</vt:lpwstr>
  </property>
</Properties>
</file>